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C1968">
      <w:pPr>
        <w:keepNext w:val="0"/>
        <w:keepLines w:val="0"/>
        <w:widowControl/>
        <w:suppressLineNumbers w:val="0"/>
        <w:shd w:val="clear" w:fill="FFFFFF"/>
        <w:ind w:left="0" w:firstLine="0"/>
        <w:jc w:val="center"/>
        <w:rPr>
          <w:rFonts w:ascii="微软雅黑" w:hAnsi="微软雅黑" w:eastAsia="微软雅黑" w:cs="微软雅黑"/>
          <w:i w:val="0"/>
          <w:iCs w:val="0"/>
          <w:caps w:val="0"/>
          <w:color w:val="212529"/>
          <w:spacing w:val="0"/>
          <w:sz w:val="21"/>
          <w:szCs w:val="21"/>
        </w:rPr>
      </w:pPr>
      <w:r>
        <w:rPr>
          <w:rStyle w:val="4"/>
          <w:rFonts w:hint="eastAsia" w:ascii="微软雅黑" w:hAnsi="微软雅黑" w:eastAsia="微软雅黑" w:cs="微软雅黑"/>
          <w:b/>
          <w:bCs/>
          <w:i w:val="0"/>
          <w:iCs w:val="0"/>
          <w:caps w:val="0"/>
          <w:color w:val="212529"/>
          <w:spacing w:val="0"/>
          <w:kern w:val="0"/>
          <w:sz w:val="30"/>
          <w:szCs w:val="30"/>
          <w:shd w:val="clear" w:fill="FFFFFF"/>
          <w:lang w:val="en-US" w:eastAsia="zh-CN" w:bidi="ar"/>
        </w:rPr>
        <w:t>合肥波林新材料股份有限公司波林新材料关键机械摩擦副材料及零部件产业园项目</w:t>
      </w:r>
      <w:r>
        <w:rPr>
          <w:rStyle w:val="4"/>
          <w:rFonts w:hint="eastAsia" w:ascii="微软雅黑" w:hAnsi="微软雅黑" w:eastAsia="微软雅黑" w:cs="微软雅黑"/>
          <w:b/>
          <w:bCs/>
          <w:i w:val="0"/>
          <w:iCs w:val="0"/>
          <w:caps w:val="0"/>
          <w:color w:val="212529"/>
          <w:spacing w:val="0"/>
          <w:kern w:val="0"/>
          <w:sz w:val="30"/>
          <w:szCs w:val="30"/>
          <w:shd w:val="clear" w:fill="FFFFFF"/>
          <w:lang w:val="en-US" w:eastAsia="zh-CN" w:bidi="ar"/>
        </w:rPr>
        <w:br w:type="textWrapping"/>
      </w:r>
      <w:r>
        <w:rPr>
          <w:rStyle w:val="4"/>
          <w:rFonts w:hint="eastAsia" w:ascii="微软雅黑" w:hAnsi="微软雅黑" w:eastAsia="微软雅黑" w:cs="微软雅黑"/>
          <w:b/>
          <w:bCs/>
          <w:i w:val="0"/>
          <w:iCs w:val="0"/>
          <w:caps w:val="0"/>
          <w:color w:val="212529"/>
          <w:spacing w:val="0"/>
          <w:kern w:val="0"/>
          <w:sz w:val="30"/>
          <w:szCs w:val="30"/>
          <w:shd w:val="clear" w:fill="FFFFFF"/>
          <w:lang w:val="en-US" w:eastAsia="zh-CN" w:bidi="ar"/>
        </w:rPr>
        <w:t>阶段性竣工环境保护验收公示</w:t>
      </w:r>
    </w:p>
    <w:p w14:paraId="7A824AC1">
      <w:pPr>
        <w:rPr>
          <w:rFonts w:hint="eastAsia" w:ascii="微软雅黑" w:hAnsi="微软雅黑" w:eastAsia="微软雅黑" w:cs="微软雅黑"/>
          <w:i w:val="0"/>
          <w:iCs w:val="0"/>
          <w:caps w:val="0"/>
          <w:color w:val="212529"/>
          <w:spacing w:val="0"/>
          <w:sz w:val="21"/>
          <w:szCs w:val="21"/>
          <w:shd w:val="clear" w:fill="FFFFFF"/>
          <w:lang w:eastAsia="zh-CN"/>
        </w:rPr>
      </w:pP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根据《中华人民共和国环境保护法》、《建设项目环境保护管理条列》等法律法规的要求，为广泛征集和了解公众对</w:t>
      </w:r>
      <w:r>
        <w:rPr>
          <w:rFonts w:hint="eastAsia" w:ascii="微软雅黑" w:hAnsi="微软雅黑" w:eastAsia="微软雅黑" w:cs="微软雅黑"/>
          <w:i w:val="0"/>
          <w:iCs w:val="0"/>
          <w:caps w:val="0"/>
          <w:color w:val="212529"/>
          <w:spacing w:val="0"/>
          <w:sz w:val="21"/>
          <w:szCs w:val="21"/>
          <w:shd w:val="clear" w:fill="FFFFFF"/>
          <w:lang w:eastAsia="zh-CN"/>
        </w:rPr>
        <w:t>合肥波林新材料股份有限公司波林新材料关键机械摩擦副材料及零部件产业园项目</w:t>
      </w:r>
      <w:r>
        <w:rPr>
          <w:rFonts w:hint="eastAsia" w:ascii="微软雅黑" w:hAnsi="微软雅黑" w:eastAsia="微软雅黑" w:cs="微软雅黑"/>
          <w:i w:val="0"/>
          <w:iCs w:val="0"/>
          <w:caps w:val="0"/>
          <w:color w:val="212529"/>
          <w:spacing w:val="0"/>
          <w:sz w:val="21"/>
          <w:szCs w:val="21"/>
          <w:shd w:val="clear" w:fill="FFFFFF"/>
        </w:rPr>
        <w:t>竣工环境保护验收工作的意见，现将该项目竣工环境保护验收信息公示如下：</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一、工程基本情况</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项目名称：</w:t>
      </w:r>
      <w:r>
        <w:rPr>
          <w:rFonts w:hint="eastAsia" w:ascii="微软雅黑" w:hAnsi="微软雅黑" w:eastAsia="微软雅黑" w:cs="微软雅黑"/>
          <w:i w:val="0"/>
          <w:iCs w:val="0"/>
          <w:caps w:val="0"/>
          <w:color w:val="212529"/>
          <w:spacing w:val="0"/>
          <w:sz w:val="21"/>
          <w:szCs w:val="21"/>
          <w:shd w:val="clear" w:fill="FFFFFF"/>
          <w:lang w:val="en-US" w:eastAsia="zh-CN"/>
        </w:rPr>
        <w:t>合肥波林新材料股份有限公司波林新材料关键机械摩擦副材料及零部件产业园项目</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建设单位：</w:t>
      </w:r>
      <w:bookmarkStart w:id="0" w:name="_GoBack"/>
      <w:r>
        <w:rPr>
          <w:rFonts w:hint="eastAsia" w:ascii="微软雅黑" w:hAnsi="微软雅黑" w:eastAsia="微软雅黑" w:cs="微软雅黑"/>
          <w:i w:val="0"/>
          <w:iCs w:val="0"/>
          <w:caps w:val="0"/>
          <w:color w:val="212529"/>
          <w:spacing w:val="0"/>
          <w:sz w:val="21"/>
          <w:szCs w:val="21"/>
          <w:shd w:val="clear" w:fill="FFFFFF"/>
          <w:lang w:val="en-US" w:eastAsia="zh-CN"/>
        </w:rPr>
        <w:t>合肥波林新材料股份有限公司</w:t>
      </w:r>
      <w:bookmarkEnd w:id="0"/>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建设地点：安徽省合肥市高新区孔雀台路与响洪甸路交口东北角</w:t>
      </w:r>
      <w:r>
        <w:rPr>
          <w:rFonts w:hint="eastAsia" w:ascii="微软雅黑" w:hAnsi="微软雅黑" w:eastAsia="微软雅黑" w:cs="微软雅黑"/>
          <w:i w:val="0"/>
          <w:iCs w:val="0"/>
          <w:caps w:val="0"/>
          <w:color w:val="212529"/>
          <w:spacing w:val="0"/>
          <w:sz w:val="21"/>
          <w:szCs w:val="21"/>
          <w:shd w:val="clear" w:fill="FFFFFF"/>
          <w:lang w:eastAsia="zh-CN"/>
        </w:rPr>
        <w:br w:type="textWrapping"/>
      </w:r>
      <w:r>
        <w:rPr>
          <w:rFonts w:hint="eastAsia" w:ascii="微软雅黑" w:hAnsi="微软雅黑" w:eastAsia="微软雅黑" w:cs="微软雅黑"/>
          <w:i w:val="0"/>
          <w:iCs w:val="0"/>
          <w:caps w:val="0"/>
          <w:color w:val="212529"/>
          <w:spacing w:val="0"/>
          <w:sz w:val="21"/>
          <w:szCs w:val="21"/>
          <w:shd w:val="clear" w:fill="FFFFFF"/>
        </w:rPr>
        <w:t>验收范围：</w:t>
      </w:r>
      <w:r>
        <w:rPr>
          <w:rFonts w:hint="eastAsia" w:ascii="微软雅黑" w:hAnsi="微软雅黑" w:eastAsia="微软雅黑" w:cs="微软雅黑"/>
          <w:i w:val="0"/>
          <w:iCs w:val="0"/>
          <w:caps w:val="0"/>
          <w:color w:val="212529"/>
          <w:spacing w:val="0"/>
          <w:sz w:val="21"/>
          <w:szCs w:val="21"/>
          <w:shd w:val="clear" w:fill="FFFFFF"/>
          <w:lang w:eastAsia="zh-CN"/>
        </w:rPr>
        <w:t>合肥波林新材料股份有限公司波林新材料关键机械摩擦副材料及零部件产业园项目</w:t>
      </w:r>
      <w:r>
        <w:rPr>
          <w:rFonts w:hint="eastAsia" w:ascii="微软雅黑" w:hAnsi="微软雅黑" w:eastAsia="微软雅黑" w:cs="微软雅黑"/>
          <w:i w:val="0"/>
          <w:iCs w:val="0"/>
          <w:caps w:val="0"/>
          <w:color w:val="212529"/>
          <w:spacing w:val="0"/>
          <w:sz w:val="21"/>
          <w:szCs w:val="21"/>
          <w:shd w:val="clear" w:fill="FFFFFF"/>
        </w:rPr>
        <w:t>及相关设施进行验收</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环评编制单位</w:t>
      </w:r>
      <w:r>
        <w:rPr>
          <w:rFonts w:hint="eastAsia" w:ascii="微软雅黑" w:hAnsi="微软雅黑" w:eastAsia="微软雅黑" w:cs="微软雅黑"/>
          <w:i w:val="0"/>
          <w:iCs w:val="0"/>
          <w:caps w:val="0"/>
          <w:color w:val="212529"/>
          <w:spacing w:val="0"/>
          <w:sz w:val="21"/>
          <w:szCs w:val="21"/>
          <w:shd w:val="clear" w:fill="FFFFFF"/>
          <w:lang w:eastAsia="zh-CN"/>
        </w:rPr>
        <w:t>：</w:t>
      </w:r>
      <w:r>
        <w:rPr>
          <w:rFonts w:hint="eastAsia" w:ascii="微软雅黑" w:hAnsi="微软雅黑" w:eastAsia="微软雅黑" w:cs="微软雅黑"/>
          <w:i w:val="0"/>
          <w:iCs w:val="0"/>
          <w:caps w:val="0"/>
          <w:color w:val="212529"/>
          <w:spacing w:val="0"/>
          <w:sz w:val="21"/>
          <w:szCs w:val="21"/>
          <w:shd w:val="clear" w:fill="FFFFFF"/>
        </w:rPr>
        <w:t>安徽应天环保科技咨询有限公司</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验收报告编制单位：安徽应天环保科技咨询有限公司</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验收监测单位：安徽鑫程检测科技有限公司</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二、联系方式</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1、建设单位联系方式</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联系人：张文博（13399657477）</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地址：安徽省合肥市高新区孔雀台路与响洪甸路交口东北角</w:t>
      </w:r>
    </w:p>
    <w:p w14:paraId="44BA5859">
      <w:r>
        <w:rPr>
          <w:rFonts w:hint="eastAsia" w:ascii="微软雅黑" w:hAnsi="微软雅黑" w:eastAsia="微软雅黑" w:cs="微软雅黑"/>
          <w:i w:val="0"/>
          <w:iCs w:val="0"/>
          <w:caps w:val="0"/>
          <w:color w:val="212529"/>
          <w:spacing w:val="0"/>
          <w:sz w:val="21"/>
          <w:szCs w:val="21"/>
          <w:shd w:val="clear" w:fill="FFFFFF"/>
          <w:lang w:val="en-US" w:eastAsia="zh-CN"/>
        </w:rPr>
        <w:t>2、</w:t>
      </w:r>
      <w:r>
        <w:rPr>
          <w:rFonts w:hint="eastAsia" w:ascii="微软雅黑" w:hAnsi="微软雅黑" w:eastAsia="微软雅黑" w:cs="微软雅黑"/>
          <w:i w:val="0"/>
          <w:iCs w:val="0"/>
          <w:caps w:val="0"/>
          <w:color w:val="212529"/>
          <w:spacing w:val="0"/>
          <w:sz w:val="21"/>
          <w:szCs w:val="21"/>
          <w:shd w:val="clear" w:fill="FFFFFF"/>
        </w:rPr>
        <w:t>验收协助单位联系方式</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联系人：</w:t>
      </w:r>
      <w:r>
        <w:rPr>
          <w:rFonts w:hint="eastAsia" w:ascii="微软雅黑" w:hAnsi="微软雅黑" w:eastAsia="微软雅黑" w:cs="微软雅黑"/>
          <w:i w:val="0"/>
          <w:iCs w:val="0"/>
          <w:caps w:val="0"/>
          <w:color w:val="212529"/>
          <w:spacing w:val="0"/>
          <w:sz w:val="21"/>
          <w:szCs w:val="21"/>
          <w:shd w:val="clear" w:fill="FFFFFF"/>
          <w:lang w:eastAsia="zh-CN"/>
        </w:rPr>
        <w:t>严熙凌</w:t>
      </w:r>
      <w:r>
        <w:rPr>
          <w:rFonts w:hint="eastAsia" w:ascii="微软雅黑" w:hAnsi="微软雅黑" w:eastAsia="微软雅黑" w:cs="微软雅黑"/>
          <w:i w:val="0"/>
          <w:iCs w:val="0"/>
          <w:caps w:val="0"/>
          <w:color w:val="212529"/>
          <w:spacing w:val="0"/>
          <w:sz w:val="21"/>
          <w:szCs w:val="21"/>
          <w:shd w:val="clear" w:fill="FFFFFF"/>
        </w:rPr>
        <w:t>（</w:t>
      </w:r>
      <w:r>
        <w:rPr>
          <w:rFonts w:hint="eastAsia" w:ascii="微软雅黑" w:hAnsi="微软雅黑" w:eastAsia="微软雅黑" w:cs="微软雅黑"/>
          <w:i w:val="0"/>
          <w:iCs w:val="0"/>
          <w:caps w:val="0"/>
          <w:color w:val="212529"/>
          <w:spacing w:val="0"/>
          <w:sz w:val="21"/>
          <w:szCs w:val="21"/>
          <w:shd w:val="clear" w:fill="FFFFFF"/>
          <w:lang w:val="en-US" w:eastAsia="zh-CN"/>
        </w:rPr>
        <w:t>0551-65330153</w:t>
      </w:r>
      <w:r>
        <w:rPr>
          <w:rFonts w:hint="eastAsia" w:ascii="微软雅黑" w:hAnsi="微软雅黑" w:eastAsia="微软雅黑" w:cs="微软雅黑"/>
          <w:i w:val="0"/>
          <w:iCs w:val="0"/>
          <w:caps w:val="0"/>
          <w:color w:val="212529"/>
          <w:spacing w:val="0"/>
          <w:sz w:val="21"/>
          <w:szCs w:val="21"/>
          <w:shd w:val="clear" w:fill="FFFFFF"/>
        </w:rPr>
        <w:t>）</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联系地址：合肥市高新区环保产业园F5栋11楼</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三、验收结论</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验收组经现场检查，认真审阅相关资料，在充分讨论后认为该项目基本符合竣工环保验收条件，建议该项目通过</w:t>
      </w:r>
      <w:r>
        <w:rPr>
          <w:rFonts w:hint="eastAsia" w:ascii="微软雅黑" w:hAnsi="微软雅黑" w:eastAsia="微软雅黑" w:cs="微软雅黑"/>
          <w:i w:val="0"/>
          <w:iCs w:val="0"/>
          <w:caps w:val="0"/>
          <w:color w:val="212529"/>
          <w:spacing w:val="0"/>
          <w:sz w:val="21"/>
          <w:szCs w:val="21"/>
          <w:shd w:val="clear" w:fill="FFFFFF"/>
          <w:lang w:eastAsia="zh-CN"/>
        </w:rPr>
        <w:t>阶段性</w:t>
      </w:r>
      <w:r>
        <w:rPr>
          <w:rFonts w:hint="eastAsia" w:ascii="微软雅黑" w:hAnsi="微软雅黑" w:eastAsia="微软雅黑" w:cs="微软雅黑"/>
          <w:i w:val="0"/>
          <w:iCs w:val="0"/>
          <w:caps w:val="0"/>
          <w:color w:val="212529"/>
          <w:spacing w:val="0"/>
          <w:sz w:val="21"/>
          <w:szCs w:val="21"/>
          <w:shd w:val="clear" w:fill="FFFFFF"/>
        </w:rPr>
        <w:t>竣工环境保护验收。</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四、征求公众意见的主要事项</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为听取社会各界对本项目的环境保护工作的意见和建议，特将本项目验收监测情况及验收情况进行公示（验收监测报告、验收意见）。公众可通过发送电话、传真、信函或者面谈等方式发表对项目竣工环境保护验收的意见和看法，公众提出或反映有关问题的时间为本次信息公示期间。发表意见的公众请注明发表日期、真实姓名和联系方式，以便根据需要反馈。</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五、公示时间：202</w:t>
      </w:r>
      <w:r>
        <w:rPr>
          <w:rFonts w:hint="eastAsia" w:ascii="微软雅黑" w:hAnsi="微软雅黑" w:eastAsia="微软雅黑" w:cs="微软雅黑"/>
          <w:i w:val="0"/>
          <w:iCs w:val="0"/>
          <w:caps w:val="0"/>
          <w:color w:val="212529"/>
          <w:spacing w:val="0"/>
          <w:sz w:val="21"/>
          <w:szCs w:val="21"/>
          <w:shd w:val="clear" w:fill="FFFFFF"/>
          <w:lang w:val="en-US" w:eastAsia="zh-CN"/>
        </w:rPr>
        <w:t>4</w:t>
      </w:r>
      <w:r>
        <w:rPr>
          <w:rFonts w:hint="eastAsia" w:ascii="微软雅黑" w:hAnsi="微软雅黑" w:eastAsia="微软雅黑" w:cs="微软雅黑"/>
          <w:i w:val="0"/>
          <w:iCs w:val="0"/>
          <w:caps w:val="0"/>
          <w:color w:val="212529"/>
          <w:spacing w:val="0"/>
          <w:sz w:val="21"/>
          <w:szCs w:val="21"/>
          <w:shd w:val="clear" w:fill="FFFFFF"/>
        </w:rPr>
        <w:t>年</w:t>
      </w:r>
      <w:r>
        <w:rPr>
          <w:rFonts w:hint="eastAsia" w:ascii="微软雅黑" w:hAnsi="微软雅黑" w:eastAsia="微软雅黑" w:cs="微软雅黑"/>
          <w:i w:val="0"/>
          <w:iCs w:val="0"/>
          <w:caps w:val="0"/>
          <w:color w:val="212529"/>
          <w:spacing w:val="0"/>
          <w:sz w:val="21"/>
          <w:szCs w:val="21"/>
          <w:shd w:val="clear" w:fill="FFFFFF"/>
          <w:lang w:val="en-US" w:eastAsia="zh-CN"/>
        </w:rPr>
        <w:t>9</w:t>
      </w:r>
      <w:r>
        <w:rPr>
          <w:rFonts w:hint="eastAsia" w:ascii="微软雅黑" w:hAnsi="微软雅黑" w:eastAsia="微软雅黑" w:cs="微软雅黑"/>
          <w:i w:val="0"/>
          <w:iCs w:val="0"/>
          <w:caps w:val="0"/>
          <w:color w:val="212529"/>
          <w:spacing w:val="0"/>
          <w:sz w:val="21"/>
          <w:szCs w:val="21"/>
          <w:shd w:val="clear" w:fill="FFFFFF"/>
        </w:rPr>
        <w:t>月</w:t>
      </w:r>
      <w:r>
        <w:rPr>
          <w:rFonts w:hint="eastAsia" w:ascii="微软雅黑" w:hAnsi="微软雅黑" w:eastAsia="微软雅黑" w:cs="微软雅黑"/>
          <w:i w:val="0"/>
          <w:iCs w:val="0"/>
          <w:caps w:val="0"/>
          <w:color w:val="212529"/>
          <w:spacing w:val="0"/>
          <w:sz w:val="21"/>
          <w:szCs w:val="21"/>
          <w:shd w:val="clear" w:fill="FFFFFF"/>
          <w:lang w:val="en-US" w:eastAsia="zh-CN"/>
        </w:rPr>
        <w:t>28</w:t>
      </w:r>
      <w:r>
        <w:rPr>
          <w:rFonts w:hint="eastAsia" w:ascii="微软雅黑" w:hAnsi="微软雅黑" w:eastAsia="微软雅黑" w:cs="微软雅黑"/>
          <w:i w:val="0"/>
          <w:iCs w:val="0"/>
          <w:caps w:val="0"/>
          <w:color w:val="212529"/>
          <w:spacing w:val="0"/>
          <w:sz w:val="21"/>
          <w:szCs w:val="21"/>
          <w:shd w:val="clear" w:fill="FFFFFF"/>
        </w:rPr>
        <w:t>日-202</w:t>
      </w:r>
      <w:r>
        <w:rPr>
          <w:rFonts w:hint="eastAsia" w:ascii="微软雅黑" w:hAnsi="微软雅黑" w:eastAsia="微软雅黑" w:cs="微软雅黑"/>
          <w:i w:val="0"/>
          <w:iCs w:val="0"/>
          <w:caps w:val="0"/>
          <w:color w:val="212529"/>
          <w:spacing w:val="0"/>
          <w:sz w:val="21"/>
          <w:szCs w:val="21"/>
          <w:shd w:val="clear" w:fill="FFFFFF"/>
          <w:lang w:val="en-US" w:eastAsia="zh-CN"/>
        </w:rPr>
        <w:t>4</w:t>
      </w:r>
      <w:r>
        <w:rPr>
          <w:rFonts w:hint="eastAsia" w:ascii="微软雅黑" w:hAnsi="微软雅黑" w:eastAsia="微软雅黑" w:cs="微软雅黑"/>
          <w:i w:val="0"/>
          <w:iCs w:val="0"/>
          <w:caps w:val="0"/>
          <w:color w:val="212529"/>
          <w:spacing w:val="0"/>
          <w:sz w:val="21"/>
          <w:szCs w:val="21"/>
          <w:shd w:val="clear" w:fill="FFFFFF"/>
        </w:rPr>
        <w:t>年</w:t>
      </w:r>
      <w:r>
        <w:rPr>
          <w:rFonts w:hint="eastAsia" w:ascii="微软雅黑" w:hAnsi="微软雅黑" w:eastAsia="微软雅黑" w:cs="微软雅黑"/>
          <w:i w:val="0"/>
          <w:iCs w:val="0"/>
          <w:caps w:val="0"/>
          <w:color w:val="212529"/>
          <w:spacing w:val="0"/>
          <w:sz w:val="21"/>
          <w:szCs w:val="21"/>
          <w:shd w:val="clear" w:fill="FFFFFF"/>
          <w:lang w:val="en-US" w:eastAsia="zh-CN"/>
        </w:rPr>
        <w:t>10</w:t>
      </w:r>
      <w:r>
        <w:rPr>
          <w:rFonts w:hint="eastAsia" w:ascii="微软雅黑" w:hAnsi="微软雅黑" w:eastAsia="微软雅黑" w:cs="微软雅黑"/>
          <w:i w:val="0"/>
          <w:iCs w:val="0"/>
          <w:caps w:val="0"/>
          <w:color w:val="212529"/>
          <w:spacing w:val="0"/>
          <w:sz w:val="21"/>
          <w:szCs w:val="21"/>
          <w:shd w:val="clear" w:fill="FFFFFF"/>
        </w:rPr>
        <w:t>月</w:t>
      </w:r>
      <w:r>
        <w:rPr>
          <w:rFonts w:hint="eastAsia" w:ascii="微软雅黑" w:hAnsi="微软雅黑" w:eastAsia="微软雅黑" w:cs="微软雅黑"/>
          <w:i w:val="0"/>
          <w:iCs w:val="0"/>
          <w:caps w:val="0"/>
          <w:color w:val="212529"/>
          <w:spacing w:val="0"/>
          <w:sz w:val="21"/>
          <w:szCs w:val="21"/>
          <w:shd w:val="clear" w:fill="FFFFFF"/>
          <w:lang w:val="en-US" w:eastAsia="zh-CN"/>
        </w:rPr>
        <w:t>30</w:t>
      </w:r>
      <w:r>
        <w:rPr>
          <w:rFonts w:hint="eastAsia" w:ascii="微软雅黑" w:hAnsi="微软雅黑" w:eastAsia="微软雅黑" w:cs="微软雅黑"/>
          <w:i w:val="0"/>
          <w:iCs w:val="0"/>
          <w:caps w:val="0"/>
          <w:color w:val="212529"/>
          <w:spacing w:val="0"/>
          <w:sz w:val="21"/>
          <w:szCs w:val="21"/>
          <w:shd w:val="clear" w:fill="FFFFFF"/>
        </w:rPr>
        <w:t>日，共20个工作日</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六、公示期间，对上述公示内容如有异议，请以书面形式反馈，个人须署真实姓名，单位须加盖公章。</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七、公众反馈意见联系方式</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请联系上文“二、联系方式”中的建设单位或验收协助单位</w:t>
      </w:r>
      <w:r>
        <w:rPr>
          <w:rFonts w:hint="eastAsia" w:ascii="微软雅黑" w:hAnsi="微软雅黑" w:eastAsia="微软雅黑" w:cs="微软雅黑"/>
          <w:i w:val="0"/>
          <w:iCs w:val="0"/>
          <w:caps w:val="0"/>
          <w:color w:val="212529"/>
          <w:spacing w:val="0"/>
          <w:sz w:val="21"/>
          <w:szCs w:val="21"/>
          <w:shd w:val="clear" w:fill="FFFFFF"/>
        </w:rPr>
        <w:br w:type="textWrapping"/>
      </w:r>
      <w:r>
        <w:rPr>
          <w:rFonts w:hint="eastAsia" w:ascii="微软雅黑" w:hAnsi="微软雅黑" w:eastAsia="微软雅黑" w:cs="微软雅黑"/>
          <w:i w:val="0"/>
          <w:iCs w:val="0"/>
          <w:caps w:val="0"/>
          <w:color w:val="212529"/>
          <w:spacing w:val="0"/>
          <w:sz w:val="21"/>
          <w:szCs w:val="21"/>
          <w:shd w:val="clear" w:fill="FFFFFF"/>
        </w:rPr>
        <w:t>反馈日期：自公示后20个工作日内。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zNWI2NTgwYTZmOWEwY2IyODVmNzM5MjJhZmQ2OTQifQ=="/>
  </w:docVars>
  <w:rsids>
    <w:rsidRoot w:val="00000000"/>
    <w:rsid w:val="3EC77EDD"/>
    <w:rsid w:val="3F202E12"/>
    <w:rsid w:val="46ED3A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Strong"/>
    <w:basedOn w:val="3"/>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797</Words>
  <Characters>830</Characters>
  <Lines>0</Lines>
  <Paragraphs>0</Paragraphs>
  <TotalTime>1</TotalTime>
  <ScaleCrop>false</ScaleCrop>
  <LinksUpToDate>false</LinksUpToDate>
  <CharactersWithSpaces>830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2021-04-20T09:39:00Z</dcterms:created>
  <dc:creator>重尺</dc:creator>
  <cp:lastModifiedBy>向南</cp:lastModifiedBy>
  <dcterms:modified xsi:type="dcterms:W3CDTF">2024-10-29T07:35:44Z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2FA692002C1E4A8787C721859800A4E5_13</vt:lpwstr>
  </property>
</Properties>
</file>